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7"/>
        <w:tblOverlap w:val="never"/>
        <w:tblW w:w="85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2019"/>
        <w:gridCol w:w="2157"/>
        <w:gridCol w:w="1897"/>
        <w:gridCol w:w="95"/>
      </w:tblGrid>
      <w:tr w:rsidR="00AE15A7" w:rsidRPr="004D693E" w:rsidTr="00AE15A7">
        <w:trPr>
          <w:trHeight w:val="227"/>
          <w:tblCellSpacing w:w="15" w:type="dxa"/>
        </w:trPr>
        <w:tc>
          <w:tcPr>
            <w:tcW w:w="0" w:type="auto"/>
            <w:vAlign w:val="center"/>
            <w:hideMark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tooltip="Appling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Appling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tooltip="Fayett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Fayette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tooltip="Mitchell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Mitchell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tooltip="Warre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Warren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trHeight w:val="227"/>
          <w:tblCellSpacing w:w="15" w:type="dxa"/>
        </w:trPr>
        <w:tc>
          <w:tcPr>
            <w:tcW w:w="0" w:type="auto"/>
            <w:vAlign w:val="center"/>
            <w:hideMark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tooltip="Atkins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Atkinson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tooltip="Floyd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Floyd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tooltip="Monro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Monroe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tooltip="Wayn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Wayne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tooltip="Bac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Bacon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tooltip="Forsyth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Forsyth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tooltip="Montgomer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Montgomery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tooltip="Webste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Webster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trHeight w:val="239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tooltip="Bake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Baker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tooltip="Frankli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Franklin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tooltip="Morga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Morgan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tooltip="Wheele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Wheeler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tooltip="Bank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Banks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tooltip="Gilme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Gilmer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tooltip="Murra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Murray County</w:t>
              </w:r>
            </w:hyperlink>
          </w:p>
        </w:tc>
        <w:bookmarkStart w:id="0" w:name="_GoBack"/>
        <w:bookmarkEnd w:id="0"/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"http://en.wikipedia.org/wiki/Whitfield_County,_Georgia" \o "Whitfield County, Georgia" </w:instrText>
            </w:r>
            <w:r>
              <w:fldChar w:fldCharType="separate"/>
            </w:r>
            <w:r w:rsidRPr="004D693E">
              <w:rPr>
                <w:rFonts w:ascii="Times New Roman" w:eastAsia="Times New Roman" w:hAnsi="Times New Roman" w:cs="Times New Roman"/>
                <w:sz w:val="18"/>
                <w:szCs w:val="18"/>
              </w:rPr>
              <w:t>Whitfield County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tooltip="Ben Hill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Ben Hill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" w:tooltip="Glascock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Glascock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 w:tooltip="Ocone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Oconee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693E">
              <w:rPr>
                <w:rFonts w:ascii="Times New Roman" w:eastAsia="Times New Roman" w:hAnsi="Times New Roman" w:cs="Times New Roman"/>
                <w:sz w:val="18"/>
                <w:szCs w:val="18"/>
              </w:rPr>
              <w:t>Wilkinson County</w:t>
            </w: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0" w:tooltip="Bleckle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Bleckley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 w:tooltip="Glyn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Glynn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" w:tooltip="Oglethorp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Oglethorpe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tooltip="Worth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Worth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 w:tooltip="Brya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Bryan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 w:tooltip="Gord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Gordon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 w:tooltip="Paulding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Paulding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39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7" w:tooltip="Butt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Butts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8" w:tooltip="Grad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Grady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9" w:tooltip="Peach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Peach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" w:tooltip="Calhou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Calhoun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" w:tooltip="Gwinnett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Gwinnett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tooltip="Picken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Pickens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 w:tooltip="Camde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Camden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" w:tooltip="Habersham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Habersham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" w:tooltip="Pierc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Pierce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" w:tooltip="Candle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Candler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" w:tooltip="Harals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Haralson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" w:tooltip="Peach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Peach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 w:tooltip="Catoosa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Catoosa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" w:tooltip="Harri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Harris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" w:tooltip="Polk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Polk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" w:tooltip="Charlt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Charlton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" w:tooltip="Hart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Hart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" w:tooltip="Quitma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Quitman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39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" w:tooltip="Chattahooche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Chattahoochee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" w:tooltip="Heard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Heard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7" w:tooltip="Randolph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Randolph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" w:tooltip="Chattooga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Chattooga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9" w:tooltip="Henr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Henry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" w:tooltip="Rockdal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Rockdale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" w:tooltip="Cheroke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Cherokee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2" w:tooltip="Houst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Houston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FA5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3" w:tooltip="Schle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Schley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4" w:tooltip="Cla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Clay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5" w:tooltip="Jacks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Jackson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6" w:tooltip="Screve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Screven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7" w:tooltip="Clayt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Clayton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8" w:tooltip="Jaspe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Jasper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9" w:tooltip="Seminol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Seminole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0" w:tooltip="Clinch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Clinch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1" w:tooltip="Jeff Davi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Jeff Davis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2" w:tooltip="Spalding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Spalding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39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3" w:tooltip="Columbia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Columbia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4" w:tooltip="Jeffers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Jefferson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5" w:tooltip="Stephen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Stephens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6" w:tooltip="Cook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Cook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7" w:tooltip="Johns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Johnson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8" w:tooltip="Stewart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Stewart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9" w:tooltip="Coweta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Coweta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0" w:tooltip="Jone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Jones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1" w:tooltip="Talbot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Talbot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2" w:tooltip="Crawford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Crawford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3" w:tooltip="Lanie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Lanier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4" w:tooltip="Taliaferro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Taliaferro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5" w:tooltip="Crisp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Crisp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6" w:tooltip="Le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Lee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7" w:tooltip="Tattnall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Tattnall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8" w:tooltip="Daws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Dawson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9" w:tooltip="Libert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Liberty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0" w:tooltip="Taylo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Taylor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39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1" w:tooltip="Dool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Dooly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2" w:tooltip="Lincol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Lincoln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3" w:tooltip="Telfai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Telfair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4" w:tooltip="Early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Early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5" w:tooltip="Long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Long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6" w:tooltip="Treutle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Treutlen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7" w:tooltip="Echol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Echols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8" w:tooltip="Lownde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Lowndes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9" w:tooltip="Troup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Troup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0" w:tooltip="Effingham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Effingham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1" w:tooltip="Mac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Macon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2" w:tooltip="Twiggs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Twiggs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3" w:tooltip="Elbert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Elbert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4" w:tooltip="Madis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Madison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AE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5" w:tooltip="Upson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Upson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6" w:tooltip="Emanuel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Emanuel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7" w:tooltip="McIntosh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McIntosh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8" w:tooltip="Walke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Walker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39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693E">
              <w:rPr>
                <w:rFonts w:ascii="Times New Roman" w:eastAsia="Times New Roman" w:hAnsi="Times New Roman" w:cs="Times New Roman"/>
                <w:sz w:val="18"/>
                <w:szCs w:val="18"/>
              </w:rPr>
              <w:t>Evans County</w:t>
            </w:r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9" w:tooltip="Meriwether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Meriwether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0" w:tooltip="Ware County, Georgia" w:history="1">
              <w:r w:rsidRPr="004D69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Ware County</w:t>
              </w:r>
            </w:hyperlink>
          </w:p>
        </w:tc>
        <w:tc>
          <w:tcPr>
            <w:tcW w:w="0" w:type="auto"/>
            <w:vAlign w:val="center"/>
          </w:tcPr>
          <w:p w:rsidR="00AE15A7" w:rsidRPr="004D693E" w:rsidRDefault="00AE15A7" w:rsidP="005E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15A7" w:rsidRPr="004D693E" w:rsidTr="00AE15A7">
        <w:trPr>
          <w:gridAfter w:val="1"/>
          <w:trHeight w:val="227"/>
          <w:tblCellSpacing w:w="15" w:type="dxa"/>
        </w:trPr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15A7" w:rsidRPr="004D693E" w:rsidRDefault="00AE15A7" w:rsidP="0031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1733C" w:rsidRPr="0031733C" w:rsidRDefault="0031733C" w:rsidP="0031733C"/>
    <w:p w:rsidR="0031733C" w:rsidRDefault="0031733C"/>
    <w:sectPr w:rsidR="0031733C" w:rsidSect="004743A2">
      <w:headerReference w:type="default" r:id="rId111"/>
      <w:footerReference w:type="default" r:id="rId112"/>
      <w:pgSz w:w="12240" w:h="15840"/>
      <w:pgMar w:top="1440" w:right="1440" w:bottom="1440" w:left="1440" w:header="432" w:footer="0" w:gutter="0"/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3E" w:rsidRDefault="004D693E" w:rsidP="0031733C">
      <w:pPr>
        <w:spacing w:after="0" w:line="240" w:lineRule="auto"/>
      </w:pPr>
      <w:r>
        <w:separator/>
      </w:r>
    </w:p>
  </w:endnote>
  <w:endnote w:type="continuationSeparator" w:id="0">
    <w:p w:rsidR="004D693E" w:rsidRDefault="004D693E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YQIM+TimesNewRomanBdMS">
    <w:altName w:val="Times New Roman Bold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3E" w:rsidRPr="007505CD" w:rsidRDefault="004D693E" w:rsidP="0087704F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7505CD">
      <w:rPr>
        <w:rFonts w:ascii="Times New Roman" w:hAnsi="Times New Roman" w:cs="Times New Roman"/>
        <w:color w:val="000000"/>
        <w:sz w:val="20"/>
        <w:szCs w:val="20"/>
      </w:rPr>
      <w:t>Georgia Department of Education</w:t>
    </w:r>
  </w:p>
  <w:p w:rsidR="004D693E" w:rsidRPr="007505CD" w:rsidRDefault="004D693E" w:rsidP="0087704F">
    <w:pPr>
      <w:pStyle w:val="Footer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7505CD">
      <w:rPr>
        <w:rFonts w:ascii="Times New Roman" w:hAnsi="Times New Roman" w:cs="Times New Roman"/>
        <w:color w:val="000000"/>
        <w:sz w:val="20"/>
        <w:szCs w:val="20"/>
      </w:rPr>
      <w:t>Dr. John D. Barge, State School Superintendent</w:t>
    </w:r>
  </w:p>
  <w:p w:rsidR="004D693E" w:rsidRPr="007505CD" w:rsidRDefault="004D693E" w:rsidP="0087704F">
    <w:pPr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7505CD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7505CD">
      <w:rPr>
        <w:rFonts w:ascii="Times New Roman" w:hAnsi="Times New Roman" w:cs="Times New Roman"/>
        <w:color w:val="000000"/>
        <w:sz w:val="20"/>
        <w:szCs w:val="20"/>
      </w:rPr>
      <w:instrText xml:space="preserve"> DATE  \@ "MMMM d, yyyy" </w:instrText>
    </w:r>
    <w:r w:rsidRPr="007505CD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E15A7">
      <w:rPr>
        <w:rFonts w:ascii="Times New Roman" w:hAnsi="Times New Roman" w:cs="Times New Roman"/>
        <w:noProof/>
        <w:color w:val="000000"/>
        <w:sz w:val="20"/>
        <w:szCs w:val="20"/>
      </w:rPr>
      <w:t>July 18, 2014</w:t>
    </w:r>
    <w:r w:rsidRPr="007505CD"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Pr="007505CD">
      <w:rPr>
        <w:rFonts w:ascii="Times New Roman" w:hAnsi="Times New Roman" w:cs="Times New Roman"/>
        <w:color w:val="000000"/>
        <w:sz w:val="20"/>
        <w:szCs w:val="20"/>
      </w:rPr>
      <w:t xml:space="preserve"> Page </w:t>
    </w:r>
    <w:r w:rsidRPr="007505CD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7505CD">
      <w:rPr>
        <w:rFonts w:ascii="Times New Roman" w:hAnsi="Times New Roman" w:cs="Times New Roman"/>
        <w:color w:val="000000"/>
        <w:sz w:val="20"/>
        <w:szCs w:val="20"/>
      </w:rPr>
      <w:instrText xml:space="preserve"> PAGE </w:instrText>
    </w:r>
    <w:r w:rsidRPr="007505CD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E15A7">
      <w:rPr>
        <w:rFonts w:ascii="Times New Roman" w:hAnsi="Times New Roman" w:cs="Times New Roman"/>
        <w:noProof/>
        <w:color w:val="000000"/>
        <w:sz w:val="20"/>
        <w:szCs w:val="20"/>
      </w:rPr>
      <w:t>1</w:t>
    </w:r>
    <w:r w:rsidRPr="007505CD"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Pr="007505CD">
      <w:rPr>
        <w:rFonts w:ascii="Times New Roman" w:hAnsi="Times New Roman" w:cs="Times New Roman"/>
        <w:color w:val="000000"/>
        <w:sz w:val="20"/>
        <w:szCs w:val="20"/>
      </w:rPr>
      <w:t xml:space="preserve"> of </w:t>
    </w:r>
    <w:r w:rsidRPr="007505CD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7505CD">
      <w:rPr>
        <w:rFonts w:ascii="Times New Roman" w:hAnsi="Times New Roman" w:cs="Times New Roman"/>
        <w:color w:val="000000"/>
        <w:sz w:val="20"/>
        <w:szCs w:val="20"/>
      </w:rPr>
      <w:instrText xml:space="preserve"> NUMPAGES  </w:instrText>
    </w:r>
    <w:r w:rsidRPr="007505CD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E15A7">
      <w:rPr>
        <w:rFonts w:ascii="Times New Roman" w:hAnsi="Times New Roman" w:cs="Times New Roman"/>
        <w:noProof/>
        <w:color w:val="000000"/>
        <w:sz w:val="20"/>
        <w:szCs w:val="20"/>
      </w:rPr>
      <w:t>2</w:t>
    </w:r>
    <w:r w:rsidRPr="007505CD">
      <w:rPr>
        <w:rFonts w:ascii="Times New Roman" w:hAnsi="Times New Roman" w:cs="Times New Roman"/>
        <w:color w:val="000000"/>
        <w:sz w:val="20"/>
        <w:szCs w:val="20"/>
      </w:rPr>
      <w:fldChar w:fldCharType="end"/>
    </w:r>
  </w:p>
  <w:p w:rsidR="004D693E" w:rsidRDefault="004D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3E" w:rsidRDefault="004D693E" w:rsidP="0031733C">
      <w:pPr>
        <w:spacing w:after="0" w:line="240" w:lineRule="auto"/>
      </w:pPr>
      <w:r>
        <w:separator/>
      </w:r>
    </w:p>
  </w:footnote>
  <w:footnote w:type="continuationSeparator" w:id="0">
    <w:p w:rsidR="004D693E" w:rsidRDefault="004D693E" w:rsidP="003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3E" w:rsidRDefault="004D693E" w:rsidP="0031733C">
    <w:pPr>
      <w:pStyle w:val="CM7"/>
      <w:jc w:val="center"/>
      <w:rPr>
        <w:b/>
        <w:sz w:val="28"/>
        <w:szCs w:val="28"/>
      </w:rPr>
    </w:pPr>
    <w:bookmarkStart w:id="1" w:name="OLE_LINK2"/>
    <w:r>
      <w:rPr>
        <w:noProof/>
      </w:rPr>
      <w:drawing>
        <wp:inline distT="0" distB="0" distL="0" distR="0" wp14:anchorId="2D3F625E" wp14:editId="73AD826B">
          <wp:extent cx="1714500" cy="799587"/>
          <wp:effectExtent l="0" t="0" r="0" b="635"/>
          <wp:docPr id="3" name="Picture 3" descr="GaDOE-Logo-John-B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DOE-Logo-John-B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32" cy="7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D693E" w:rsidRPr="0031733C" w:rsidRDefault="004D693E" w:rsidP="0031733C">
    <w:pPr>
      <w:pStyle w:val="CM7"/>
      <w:jc w:val="center"/>
      <w:rPr>
        <w:b/>
        <w:bCs/>
        <w:color w:val="000000"/>
        <w:sz w:val="22"/>
        <w:szCs w:val="22"/>
      </w:rPr>
    </w:pPr>
    <w:r>
      <w:rPr>
        <w:b/>
        <w:sz w:val="22"/>
        <w:szCs w:val="22"/>
      </w:rPr>
      <w:t>FY16</w:t>
    </w:r>
    <w:r w:rsidRPr="0031733C">
      <w:rPr>
        <w:b/>
        <w:sz w:val="22"/>
        <w:szCs w:val="22"/>
      </w:rPr>
      <w:t xml:space="preserve"> </w:t>
    </w:r>
    <w:r w:rsidRPr="0031733C">
      <w:rPr>
        <w:rFonts w:ascii="Times New Roman" w:hAnsi="Times New Roman"/>
        <w:b/>
        <w:sz w:val="22"/>
        <w:szCs w:val="22"/>
      </w:rPr>
      <w:t>Supplemental Form F</w:t>
    </w:r>
  </w:p>
  <w:p w:rsidR="004D693E" w:rsidRPr="0031733C" w:rsidRDefault="004D693E" w:rsidP="0031733C">
    <w:pPr>
      <w:jc w:val="center"/>
      <w:rPr>
        <w:rFonts w:ascii="Times New Roman" w:hAnsi="Times New Roman"/>
        <w:b/>
        <w:bCs/>
        <w:color w:val="000000"/>
      </w:rPr>
    </w:pPr>
    <w:r w:rsidRPr="0031733C">
      <w:rPr>
        <w:rFonts w:ascii="Times New Roman" w:hAnsi="Times New Roman"/>
        <w:b/>
        <w:bCs/>
        <w:color w:val="000000"/>
      </w:rPr>
      <w:t>21</w:t>
    </w:r>
    <w:r w:rsidRPr="0031733C">
      <w:rPr>
        <w:rFonts w:ascii="Times New Roman" w:hAnsi="Times New Roman"/>
        <w:b/>
        <w:bCs/>
        <w:color w:val="000000"/>
        <w:vertAlign w:val="superscript"/>
      </w:rPr>
      <w:t>st</w:t>
    </w:r>
    <w:r w:rsidRPr="0031733C">
      <w:rPr>
        <w:rFonts w:ascii="Times New Roman" w:hAnsi="Times New Roman"/>
        <w:b/>
        <w:bCs/>
        <w:color w:val="000000"/>
      </w:rPr>
      <w:t xml:space="preserve"> Century Community Learning Centers</w:t>
    </w:r>
  </w:p>
  <w:p w:rsidR="004D693E" w:rsidRPr="0031733C" w:rsidRDefault="004D693E" w:rsidP="0031733C">
    <w:pPr>
      <w:rPr>
        <w:rFonts w:ascii="Times New Roman" w:hAnsi="Times New Roman"/>
        <w:b/>
        <w:bCs/>
        <w:color w:val="000000"/>
      </w:rPr>
    </w:pPr>
    <w:r w:rsidRPr="0031733C">
      <w:rPr>
        <w:rFonts w:ascii="Times New Roman" w:hAnsi="Times New Roman"/>
        <w:b/>
        <w:bCs/>
        <w:color w:val="000000"/>
      </w:rPr>
      <w:t xml:space="preserve">List of Counties </w:t>
    </w:r>
    <w:r w:rsidRPr="0031733C">
      <w:rPr>
        <w:rFonts w:ascii="Times New Roman" w:hAnsi="Times New Roman"/>
        <w:b/>
        <w:bCs/>
        <w:i/>
        <w:color w:val="000000"/>
        <w:u w:val="single"/>
      </w:rPr>
      <w:t>Eligible</w:t>
    </w:r>
    <w:r w:rsidRPr="0031733C">
      <w:rPr>
        <w:rFonts w:ascii="Times New Roman" w:hAnsi="Times New Roman"/>
        <w:b/>
        <w:bCs/>
        <w:color w:val="000000"/>
      </w:rPr>
      <w:t xml:space="preserve"> for Priority 4:</w:t>
    </w:r>
    <w:r w:rsidRPr="0031733C">
      <w:rPr>
        <w:rFonts w:ascii="Times New Roman" w:hAnsi="Times New Roman" w:cs="Times New Roman"/>
      </w:rPr>
      <w:t xml:space="preserve"> Please see list of counties below that are NOT scheduled to receive f</w:t>
    </w:r>
    <w:r>
      <w:rPr>
        <w:rFonts w:ascii="Times New Roman" w:hAnsi="Times New Roman" w:cs="Times New Roman"/>
      </w:rPr>
      <w:t>unding through 21st CCLC in FY16</w:t>
    </w:r>
    <w:r w:rsidRPr="0031733C">
      <w:rPr>
        <w:rFonts w:ascii="Times New Roman" w:hAnsi="Times New Roman" w:cs="Times New Roman"/>
      </w:rPr>
      <w:t xml:space="preserve"> and therefore will be eligible to claim this priority.</w:t>
    </w:r>
    <w:r w:rsidRPr="0031733C">
      <w:rPr>
        <w:rFonts w:ascii="Times New Roman" w:hAnsi="Times New Roman" w:cs="Times New Roman"/>
        <w:b/>
        <w:bCs/>
        <w:color w:val="000000"/>
      </w:rPr>
      <w:t xml:space="preserve"> </w:t>
    </w:r>
  </w:p>
  <w:p w:rsidR="004D693E" w:rsidRDefault="004D693E" w:rsidP="0031733C">
    <w:pPr>
      <w:pStyle w:val="Header"/>
      <w:tabs>
        <w:tab w:val="left" w:pos="384"/>
      </w:tabs>
    </w:pPr>
    <w:r>
      <w:tab/>
    </w:r>
  </w:p>
  <w:p w:rsidR="004D693E" w:rsidRDefault="004D69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3C"/>
    <w:rsid w:val="0031733C"/>
    <w:rsid w:val="004743A2"/>
    <w:rsid w:val="004D693E"/>
    <w:rsid w:val="004E0481"/>
    <w:rsid w:val="00534002"/>
    <w:rsid w:val="005E1789"/>
    <w:rsid w:val="0087704F"/>
    <w:rsid w:val="00AE15A7"/>
    <w:rsid w:val="00E851F5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3C"/>
  </w:style>
  <w:style w:type="paragraph" w:styleId="Footer">
    <w:name w:val="footer"/>
    <w:basedOn w:val="Normal"/>
    <w:link w:val="FooterChar"/>
    <w:uiPriority w:val="99"/>
    <w:unhideWhenUsed/>
    <w:rsid w:val="0031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3C"/>
  </w:style>
  <w:style w:type="paragraph" w:styleId="BalloonText">
    <w:name w:val="Balloon Text"/>
    <w:basedOn w:val="Normal"/>
    <w:link w:val="BalloonTextChar"/>
    <w:uiPriority w:val="99"/>
    <w:semiHidden/>
    <w:unhideWhenUsed/>
    <w:rsid w:val="0031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3C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uiPriority w:val="99"/>
    <w:rsid w:val="0031733C"/>
    <w:pPr>
      <w:widowControl w:val="0"/>
      <w:autoSpaceDE w:val="0"/>
      <w:autoSpaceDN w:val="0"/>
      <w:adjustRightInd w:val="0"/>
      <w:spacing w:after="0" w:line="326" w:lineRule="atLeast"/>
    </w:pPr>
    <w:rPr>
      <w:rFonts w:ascii="RDYQIM+TimesNewRomanBdMS" w:eastAsia="Times New Roman" w:hAnsi="RDYQIM+TimesNewRomanBd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3C"/>
  </w:style>
  <w:style w:type="paragraph" w:styleId="Footer">
    <w:name w:val="footer"/>
    <w:basedOn w:val="Normal"/>
    <w:link w:val="FooterChar"/>
    <w:uiPriority w:val="99"/>
    <w:unhideWhenUsed/>
    <w:rsid w:val="0031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3C"/>
  </w:style>
  <w:style w:type="paragraph" w:styleId="BalloonText">
    <w:name w:val="Balloon Text"/>
    <w:basedOn w:val="Normal"/>
    <w:link w:val="BalloonTextChar"/>
    <w:uiPriority w:val="99"/>
    <w:semiHidden/>
    <w:unhideWhenUsed/>
    <w:rsid w:val="0031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3C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uiPriority w:val="99"/>
    <w:rsid w:val="0031733C"/>
    <w:pPr>
      <w:widowControl w:val="0"/>
      <w:autoSpaceDE w:val="0"/>
      <w:autoSpaceDN w:val="0"/>
      <w:adjustRightInd w:val="0"/>
      <w:spacing w:after="0" w:line="326" w:lineRule="atLeast"/>
    </w:pPr>
    <w:rPr>
      <w:rFonts w:ascii="RDYQIM+TimesNewRomanBdMS" w:eastAsia="Times New Roman" w:hAnsi="RDYQIM+TimesNewRomanBd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Murray_County,_Georgia" TargetMode="External"/><Relationship Id="rId117" Type="http://schemas.openxmlformats.org/officeDocument/2006/relationships/customXml" Target="../customXml/item4.xml"/><Relationship Id="rId21" Type="http://schemas.openxmlformats.org/officeDocument/2006/relationships/hyperlink" Target="http://en.wikipedia.org/wiki/Franklin_County,_Georgia" TargetMode="External"/><Relationship Id="rId42" Type="http://schemas.openxmlformats.org/officeDocument/2006/relationships/hyperlink" Target="http://en.wikipedia.org/wiki/Pickens_County,_Georgia" TargetMode="External"/><Relationship Id="rId47" Type="http://schemas.openxmlformats.org/officeDocument/2006/relationships/hyperlink" Target="http://en.wikipedia.org/wiki/Haralson_County,_Georgia" TargetMode="External"/><Relationship Id="rId63" Type="http://schemas.openxmlformats.org/officeDocument/2006/relationships/hyperlink" Target="http://en.wikipedia.org/wiki/Schley_County,_Georgia" TargetMode="External"/><Relationship Id="rId68" Type="http://schemas.openxmlformats.org/officeDocument/2006/relationships/hyperlink" Target="http://en.wikipedia.org/wiki/Jasper_County,_Georgia" TargetMode="External"/><Relationship Id="rId84" Type="http://schemas.openxmlformats.org/officeDocument/2006/relationships/hyperlink" Target="http://en.wikipedia.org/wiki/Taliaferro_County,_Georgia" TargetMode="External"/><Relationship Id="rId89" Type="http://schemas.openxmlformats.org/officeDocument/2006/relationships/hyperlink" Target="http://en.wikipedia.org/wiki/Liberty_County,_Georgia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en.wikipedia.org/wiki/Bacon_County,_Georgia" TargetMode="External"/><Relationship Id="rId107" Type="http://schemas.openxmlformats.org/officeDocument/2006/relationships/hyperlink" Target="http://en.wikipedia.org/wiki/McIntosh_County,_Georgia" TargetMode="External"/><Relationship Id="rId11" Type="http://schemas.openxmlformats.org/officeDocument/2006/relationships/hyperlink" Target="http://en.wikipedia.org/wiki/Warren_County,_Georgia" TargetMode="External"/><Relationship Id="rId32" Type="http://schemas.openxmlformats.org/officeDocument/2006/relationships/hyperlink" Target="http://en.wikipedia.org/wiki/Oglethorpe_County,_Georgia" TargetMode="External"/><Relationship Id="rId37" Type="http://schemas.openxmlformats.org/officeDocument/2006/relationships/hyperlink" Target="http://en.wikipedia.org/wiki/Butts_County,_Georgia" TargetMode="External"/><Relationship Id="rId53" Type="http://schemas.openxmlformats.org/officeDocument/2006/relationships/hyperlink" Target="http://en.wikipedia.org/wiki/Hart_County,_Georgia" TargetMode="External"/><Relationship Id="rId58" Type="http://schemas.openxmlformats.org/officeDocument/2006/relationships/hyperlink" Target="http://en.wikipedia.org/wiki/Chattooga_County,_Georgia" TargetMode="External"/><Relationship Id="rId74" Type="http://schemas.openxmlformats.org/officeDocument/2006/relationships/hyperlink" Target="http://en.wikipedia.org/wiki/Jefferson_County,_Georgia" TargetMode="External"/><Relationship Id="rId79" Type="http://schemas.openxmlformats.org/officeDocument/2006/relationships/hyperlink" Target="http://en.wikipedia.org/wiki/Coweta_County,_Georgia" TargetMode="External"/><Relationship Id="rId102" Type="http://schemas.openxmlformats.org/officeDocument/2006/relationships/hyperlink" Target="http://en.wikipedia.org/wiki/Twiggs_County,_Georg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n.wikipedia.org/wiki/Taylor_County,_Georgia" TargetMode="External"/><Relationship Id="rId95" Type="http://schemas.openxmlformats.org/officeDocument/2006/relationships/hyperlink" Target="http://en.wikipedia.org/wiki/Long_County,_Georgia" TargetMode="External"/><Relationship Id="rId22" Type="http://schemas.openxmlformats.org/officeDocument/2006/relationships/hyperlink" Target="http://en.wikipedia.org/wiki/Morgan_County,_Georgia" TargetMode="External"/><Relationship Id="rId27" Type="http://schemas.openxmlformats.org/officeDocument/2006/relationships/hyperlink" Target="http://en.wikipedia.org/wiki/Ben_Hill_County,_Georgia" TargetMode="External"/><Relationship Id="rId43" Type="http://schemas.openxmlformats.org/officeDocument/2006/relationships/hyperlink" Target="http://en.wikipedia.org/wiki/Camden_County,_Georgia" TargetMode="External"/><Relationship Id="rId48" Type="http://schemas.openxmlformats.org/officeDocument/2006/relationships/hyperlink" Target="http://en.wikipedia.org/wiki/Peach_County,_Georgia" TargetMode="External"/><Relationship Id="rId64" Type="http://schemas.openxmlformats.org/officeDocument/2006/relationships/hyperlink" Target="http://en.wikipedia.org/wiki/Clay_County,_Georgia" TargetMode="External"/><Relationship Id="rId69" Type="http://schemas.openxmlformats.org/officeDocument/2006/relationships/hyperlink" Target="http://en.wikipedia.org/wiki/Seminole_County,_Georgi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en.wikipedia.org/wiki/Jones_County,_Georgia" TargetMode="External"/><Relationship Id="rId85" Type="http://schemas.openxmlformats.org/officeDocument/2006/relationships/hyperlink" Target="http://en.wikipedia.org/wiki/Crisp_County,_Georgia" TargetMode="External"/><Relationship Id="rId12" Type="http://schemas.openxmlformats.org/officeDocument/2006/relationships/hyperlink" Target="http://en.wikipedia.org/wiki/Atkinson_County,_Georgia" TargetMode="External"/><Relationship Id="rId17" Type="http://schemas.openxmlformats.org/officeDocument/2006/relationships/hyperlink" Target="http://en.wikipedia.org/wiki/Forsyth_County,_Georgia" TargetMode="External"/><Relationship Id="rId33" Type="http://schemas.openxmlformats.org/officeDocument/2006/relationships/hyperlink" Target="http://en.wikipedia.org/wiki/Worth_County,_Georgia" TargetMode="External"/><Relationship Id="rId38" Type="http://schemas.openxmlformats.org/officeDocument/2006/relationships/hyperlink" Target="http://en.wikipedia.org/wiki/Grady_County,_Georgia" TargetMode="External"/><Relationship Id="rId59" Type="http://schemas.openxmlformats.org/officeDocument/2006/relationships/hyperlink" Target="http://en.wikipedia.org/wiki/Henry_County,_Georgia" TargetMode="External"/><Relationship Id="rId103" Type="http://schemas.openxmlformats.org/officeDocument/2006/relationships/hyperlink" Target="http://en.wikipedia.org/wiki/Elbert_County,_Georgia" TargetMode="External"/><Relationship Id="rId108" Type="http://schemas.openxmlformats.org/officeDocument/2006/relationships/hyperlink" Target="http://en.wikipedia.org/wiki/Walker_County,_Georgia" TargetMode="External"/><Relationship Id="rId54" Type="http://schemas.openxmlformats.org/officeDocument/2006/relationships/hyperlink" Target="http://en.wikipedia.org/wiki/Quitman_County,_Georgia" TargetMode="External"/><Relationship Id="rId70" Type="http://schemas.openxmlformats.org/officeDocument/2006/relationships/hyperlink" Target="http://en.wikipedia.org/wiki/Clinch_County,_Georgia" TargetMode="External"/><Relationship Id="rId75" Type="http://schemas.openxmlformats.org/officeDocument/2006/relationships/hyperlink" Target="http://en.wikipedia.org/wiki/Stephens_County,_Georgia" TargetMode="External"/><Relationship Id="rId91" Type="http://schemas.openxmlformats.org/officeDocument/2006/relationships/hyperlink" Target="http://en.wikipedia.org/wiki/Dooly_County,_Georgia" TargetMode="External"/><Relationship Id="rId96" Type="http://schemas.openxmlformats.org/officeDocument/2006/relationships/hyperlink" Target="http://en.wikipedia.org/wiki/Treutlen_County,_Georg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en.wikipedia.org/wiki/Wheeler_County,_Georgia" TargetMode="External"/><Relationship Id="rId28" Type="http://schemas.openxmlformats.org/officeDocument/2006/relationships/hyperlink" Target="http://en.wikipedia.org/wiki/Glascock_County,_Georgia" TargetMode="External"/><Relationship Id="rId49" Type="http://schemas.openxmlformats.org/officeDocument/2006/relationships/hyperlink" Target="http://en.wikipedia.org/wiki/Catoosa_County,_Georgi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en.wikipedia.org/wiki/Mitchell_County,_Georgia" TargetMode="External"/><Relationship Id="rId31" Type="http://schemas.openxmlformats.org/officeDocument/2006/relationships/hyperlink" Target="http://en.wikipedia.org/wiki/Glynn_County,_Georgia" TargetMode="External"/><Relationship Id="rId44" Type="http://schemas.openxmlformats.org/officeDocument/2006/relationships/hyperlink" Target="http://en.wikipedia.org/wiki/Habersham_County,_Georgia" TargetMode="External"/><Relationship Id="rId52" Type="http://schemas.openxmlformats.org/officeDocument/2006/relationships/hyperlink" Target="http://en.wikipedia.org/wiki/Charlton_County,_Georgia" TargetMode="External"/><Relationship Id="rId60" Type="http://schemas.openxmlformats.org/officeDocument/2006/relationships/hyperlink" Target="http://en.wikipedia.org/wiki/Rockdale_County,_Georgia" TargetMode="External"/><Relationship Id="rId65" Type="http://schemas.openxmlformats.org/officeDocument/2006/relationships/hyperlink" Target="http://en.wikipedia.org/wiki/Jackson_County,_Georgia" TargetMode="External"/><Relationship Id="rId73" Type="http://schemas.openxmlformats.org/officeDocument/2006/relationships/hyperlink" Target="http://en.wikipedia.org/wiki/Columbia_County,_Georgia" TargetMode="External"/><Relationship Id="rId78" Type="http://schemas.openxmlformats.org/officeDocument/2006/relationships/hyperlink" Target="http://en.wikipedia.org/wiki/Stewart_County,_Georgia" TargetMode="External"/><Relationship Id="rId81" Type="http://schemas.openxmlformats.org/officeDocument/2006/relationships/hyperlink" Target="http://en.wikipedia.org/wiki/Talbot_County,_Georgia" TargetMode="External"/><Relationship Id="rId86" Type="http://schemas.openxmlformats.org/officeDocument/2006/relationships/hyperlink" Target="http://en.wikipedia.org/wiki/Lee_County,_Georgia" TargetMode="External"/><Relationship Id="rId94" Type="http://schemas.openxmlformats.org/officeDocument/2006/relationships/hyperlink" Target="http://en.wikipedia.org/wiki/Early_County,_Georgia" TargetMode="External"/><Relationship Id="rId99" Type="http://schemas.openxmlformats.org/officeDocument/2006/relationships/hyperlink" Target="http://en.wikipedia.org/wiki/Troup_County,_Georgia" TargetMode="External"/><Relationship Id="rId101" Type="http://schemas.openxmlformats.org/officeDocument/2006/relationships/hyperlink" Target="http://en.wikipedia.org/wiki/Macon_County,_Georg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ayette_County,_Georgia" TargetMode="External"/><Relationship Id="rId13" Type="http://schemas.openxmlformats.org/officeDocument/2006/relationships/hyperlink" Target="http://en.wikipedia.org/wiki/Floyd_County,_Georgia" TargetMode="External"/><Relationship Id="rId18" Type="http://schemas.openxmlformats.org/officeDocument/2006/relationships/hyperlink" Target="http://en.wikipedia.org/wiki/Montgomery_County,_Georgia" TargetMode="External"/><Relationship Id="rId39" Type="http://schemas.openxmlformats.org/officeDocument/2006/relationships/hyperlink" Target="http://en.wikipedia.org/wiki/Peach_County,_Georgia" TargetMode="External"/><Relationship Id="rId109" Type="http://schemas.openxmlformats.org/officeDocument/2006/relationships/hyperlink" Target="http://en.wikipedia.org/wiki/Meriwether_County,_Georgia" TargetMode="External"/><Relationship Id="rId34" Type="http://schemas.openxmlformats.org/officeDocument/2006/relationships/hyperlink" Target="http://en.wikipedia.org/wiki/Bryan_County,_Georgia" TargetMode="External"/><Relationship Id="rId50" Type="http://schemas.openxmlformats.org/officeDocument/2006/relationships/hyperlink" Target="http://en.wikipedia.org/wiki/Harris_County,_Georgia" TargetMode="External"/><Relationship Id="rId55" Type="http://schemas.openxmlformats.org/officeDocument/2006/relationships/hyperlink" Target="http://en.wikipedia.org/wiki/Chattahoochee_County,_Georgia" TargetMode="External"/><Relationship Id="rId76" Type="http://schemas.openxmlformats.org/officeDocument/2006/relationships/hyperlink" Target="http://en.wikipedia.org/wiki/Cook_County,_Georgia" TargetMode="External"/><Relationship Id="rId97" Type="http://schemas.openxmlformats.org/officeDocument/2006/relationships/hyperlink" Target="http://en.wikipedia.org/wiki/Echols_County,_Georgia" TargetMode="External"/><Relationship Id="rId104" Type="http://schemas.openxmlformats.org/officeDocument/2006/relationships/hyperlink" Target="http://en.wikipedia.org/wiki/Madison_County,_Georgi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n.wikipedia.org/wiki/Jeff_Davis_County,_Georgia" TargetMode="External"/><Relationship Id="rId92" Type="http://schemas.openxmlformats.org/officeDocument/2006/relationships/hyperlink" Target="http://en.wikipedia.org/wiki/Lincoln_County,_Georgia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Oconee_County,_Georgia" TargetMode="External"/><Relationship Id="rId24" Type="http://schemas.openxmlformats.org/officeDocument/2006/relationships/hyperlink" Target="http://en.wikipedia.org/wiki/Banks_County,_Georgia" TargetMode="External"/><Relationship Id="rId40" Type="http://schemas.openxmlformats.org/officeDocument/2006/relationships/hyperlink" Target="http://en.wikipedia.org/wiki/Calhoun_County,_Georgia" TargetMode="External"/><Relationship Id="rId45" Type="http://schemas.openxmlformats.org/officeDocument/2006/relationships/hyperlink" Target="http://en.wikipedia.org/wiki/Pierce_County,_Georgia" TargetMode="External"/><Relationship Id="rId66" Type="http://schemas.openxmlformats.org/officeDocument/2006/relationships/hyperlink" Target="http://en.wikipedia.org/wiki/Screven_County,_Georgia" TargetMode="External"/><Relationship Id="rId87" Type="http://schemas.openxmlformats.org/officeDocument/2006/relationships/hyperlink" Target="http://en.wikipedia.org/wiki/Tattnall_County,_Georgia" TargetMode="External"/><Relationship Id="rId110" Type="http://schemas.openxmlformats.org/officeDocument/2006/relationships/hyperlink" Target="http://en.wikipedia.org/wiki/Ware_County,_Georgia" TargetMode="External"/><Relationship Id="rId115" Type="http://schemas.openxmlformats.org/officeDocument/2006/relationships/customXml" Target="../customXml/item2.xml"/><Relationship Id="rId61" Type="http://schemas.openxmlformats.org/officeDocument/2006/relationships/hyperlink" Target="http://en.wikipedia.org/wiki/Cherokee_County,_Georgia" TargetMode="External"/><Relationship Id="rId82" Type="http://schemas.openxmlformats.org/officeDocument/2006/relationships/hyperlink" Target="http://en.wikipedia.org/wiki/Crawford_County,_Georgia" TargetMode="External"/><Relationship Id="rId19" Type="http://schemas.openxmlformats.org/officeDocument/2006/relationships/hyperlink" Target="http://en.wikipedia.org/wiki/Webster_County,_Georgia" TargetMode="External"/><Relationship Id="rId14" Type="http://schemas.openxmlformats.org/officeDocument/2006/relationships/hyperlink" Target="http://en.wikipedia.org/wiki/Monroe_County,_Georgia" TargetMode="External"/><Relationship Id="rId30" Type="http://schemas.openxmlformats.org/officeDocument/2006/relationships/hyperlink" Target="http://en.wikipedia.org/wiki/Bleckley_County,_Georgia" TargetMode="External"/><Relationship Id="rId35" Type="http://schemas.openxmlformats.org/officeDocument/2006/relationships/hyperlink" Target="http://en.wikipedia.org/wiki/Gordon_County,_Georgia" TargetMode="External"/><Relationship Id="rId56" Type="http://schemas.openxmlformats.org/officeDocument/2006/relationships/hyperlink" Target="http://en.wikipedia.org/wiki/Heard_County,_Georgia" TargetMode="External"/><Relationship Id="rId77" Type="http://schemas.openxmlformats.org/officeDocument/2006/relationships/hyperlink" Target="http://en.wikipedia.org/wiki/Johnson_County,_Georgia" TargetMode="External"/><Relationship Id="rId100" Type="http://schemas.openxmlformats.org/officeDocument/2006/relationships/hyperlink" Target="http://en.wikipedia.org/wiki/Effingham_County,_Georgia" TargetMode="External"/><Relationship Id="rId105" Type="http://schemas.openxmlformats.org/officeDocument/2006/relationships/hyperlink" Target="http://en.wikipedia.org/wiki/Upson_County,_Georgia" TargetMode="External"/><Relationship Id="rId8" Type="http://schemas.openxmlformats.org/officeDocument/2006/relationships/hyperlink" Target="http://en.wikipedia.org/wiki/Appling_County,_Georgia" TargetMode="External"/><Relationship Id="rId51" Type="http://schemas.openxmlformats.org/officeDocument/2006/relationships/hyperlink" Target="http://en.wikipedia.org/wiki/Polk_County,_Georgia" TargetMode="External"/><Relationship Id="rId72" Type="http://schemas.openxmlformats.org/officeDocument/2006/relationships/hyperlink" Target="http://en.wikipedia.org/wiki/Spalding_County,_Georgia" TargetMode="External"/><Relationship Id="rId93" Type="http://schemas.openxmlformats.org/officeDocument/2006/relationships/hyperlink" Target="http://en.wikipedia.org/wiki/Telfair_County,_Georgia" TargetMode="External"/><Relationship Id="rId98" Type="http://schemas.openxmlformats.org/officeDocument/2006/relationships/hyperlink" Target="http://en.wikipedia.org/wiki/Lowndes_County,_Georgi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en.wikipedia.org/wiki/Gilmer_County,_Georgia" TargetMode="External"/><Relationship Id="rId46" Type="http://schemas.openxmlformats.org/officeDocument/2006/relationships/hyperlink" Target="http://en.wikipedia.org/wiki/Candler_County,_Georgia" TargetMode="External"/><Relationship Id="rId67" Type="http://schemas.openxmlformats.org/officeDocument/2006/relationships/hyperlink" Target="http://en.wikipedia.org/wiki/Clayton_County,_Georgia" TargetMode="External"/><Relationship Id="rId116" Type="http://schemas.openxmlformats.org/officeDocument/2006/relationships/customXml" Target="../customXml/item3.xml"/><Relationship Id="rId20" Type="http://schemas.openxmlformats.org/officeDocument/2006/relationships/hyperlink" Target="http://en.wikipedia.org/wiki/Baker_County,_Georgia" TargetMode="External"/><Relationship Id="rId41" Type="http://schemas.openxmlformats.org/officeDocument/2006/relationships/hyperlink" Target="http://en.wikipedia.org/wiki/Gwinnett_County,_Georgia" TargetMode="External"/><Relationship Id="rId62" Type="http://schemas.openxmlformats.org/officeDocument/2006/relationships/hyperlink" Target="http://en.wikipedia.org/wiki/Houston_County,_Georgia" TargetMode="External"/><Relationship Id="rId83" Type="http://schemas.openxmlformats.org/officeDocument/2006/relationships/hyperlink" Target="http://en.wikipedia.org/wiki/Lanier_County,_Georgia" TargetMode="External"/><Relationship Id="rId88" Type="http://schemas.openxmlformats.org/officeDocument/2006/relationships/hyperlink" Target="http://en.wikipedia.org/wiki/Dawson_County,_Georgia" TargetMode="External"/><Relationship Id="rId111" Type="http://schemas.openxmlformats.org/officeDocument/2006/relationships/header" Target="header1.xml"/><Relationship Id="rId15" Type="http://schemas.openxmlformats.org/officeDocument/2006/relationships/hyperlink" Target="http://en.wikipedia.org/wiki/Wayne_County,_Georgia" TargetMode="External"/><Relationship Id="rId36" Type="http://schemas.openxmlformats.org/officeDocument/2006/relationships/hyperlink" Target="http://en.wikipedia.org/wiki/Paulding_County,_Georgia" TargetMode="External"/><Relationship Id="rId57" Type="http://schemas.openxmlformats.org/officeDocument/2006/relationships/hyperlink" Target="http://en.wikipedia.org/wiki/Randolph_County,_Georgia" TargetMode="External"/><Relationship Id="rId106" Type="http://schemas.openxmlformats.org/officeDocument/2006/relationships/hyperlink" Target="http://en.wikipedia.org/wiki/Emanuel_County,_Geor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C4C6D-2054-4989-9E08-EADDE5DE7A70}"/>
</file>

<file path=customXml/itemProps2.xml><?xml version="1.0" encoding="utf-8"?>
<ds:datastoreItem xmlns:ds="http://schemas.openxmlformats.org/officeDocument/2006/customXml" ds:itemID="{01695A43-8648-4EC6-B6A3-49D3A725F160}"/>
</file>

<file path=customXml/itemProps3.xml><?xml version="1.0" encoding="utf-8"?>
<ds:datastoreItem xmlns:ds="http://schemas.openxmlformats.org/officeDocument/2006/customXml" ds:itemID="{D39CE72C-14B4-40DC-9E50-E50AE432C5AC}"/>
</file>

<file path=customXml/itemProps4.xml><?xml version="1.0" encoding="utf-8"?>
<ds:datastoreItem xmlns:ds="http://schemas.openxmlformats.org/officeDocument/2006/customXml" ds:itemID="{5B645288-5046-424E-9E7A-93AC299D5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LENOVO USER</cp:lastModifiedBy>
  <cp:revision>5</cp:revision>
  <cp:lastPrinted>2013-03-13T21:38:00Z</cp:lastPrinted>
  <dcterms:created xsi:type="dcterms:W3CDTF">2014-07-07T18:55:00Z</dcterms:created>
  <dcterms:modified xsi:type="dcterms:W3CDTF">2014-07-18T16:36:00Z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